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8CCE4" w:themeColor="accent1" w:themeTint="66"/>
  <w:body>
    <w:p w14:paraId="66857874" w14:textId="77777777" w:rsidR="00D163F9" w:rsidRPr="00235642" w:rsidRDefault="00CA57C6">
      <w:pPr>
        <w:rPr>
          <w:b/>
        </w:rPr>
      </w:pPr>
      <w:r>
        <w:rPr>
          <w:b/>
          <w:noProof/>
          <w:lang w:eastAsia="fr-FR"/>
        </w:rPr>
        <w:pict w14:anchorId="296AEC7C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39.35pt;margin-top:340.75pt;width:232.5pt;height:152.25pt;z-index:251666432" strokecolor="#548dd4 [1951]" strokeweight="1.25pt">
            <v:textbox>
              <w:txbxContent>
                <w:p w14:paraId="6C0372CD" w14:textId="77777777" w:rsidR="00536AC8" w:rsidRDefault="00536AC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</w:t>
                  </w:r>
                  <w:r w:rsidRPr="00536AC8">
                    <w:rPr>
                      <w:b/>
                      <w:sz w:val="28"/>
                      <w:szCs w:val="28"/>
                    </w:rPr>
                    <w:t>Animée par</w:t>
                  </w:r>
                </w:p>
                <w:p w14:paraId="5B58133D" w14:textId="77777777" w:rsidR="00536AC8" w:rsidRDefault="00536AC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Roger PAULIN</w:t>
                  </w:r>
                </w:p>
                <w:p w14:paraId="5CE6F33C" w14:textId="77777777" w:rsidR="00536AC8" w:rsidRDefault="00536AC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Et la Fraternité Parole et Louange</w:t>
                  </w:r>
                </w:p>
                <w:p w14:paraId="230E2A1A" w14:textId="77777777" w:rsidR="00536AC8" w:rsidRPr="00536AC8" w:rsidRDefault="00536AC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        </w:t>
                  </w:r>
                  <w:r w:rsidRPr="00536AC8">
                    <w:rPr>
                      <w:b/>
                      <w:color w:val="FF0000"/>
                      <w:sz w:val="32"/>
                      <w:szCs w:val="32"/>
                    </w:rPr>
                    <w:t xml:space="preserve"> Vendredi – Dimanche</w:t>
                  </w:r>
                </w:p>
                <w:p w14:paraId="7171F119" w14:textId="77777777" w:rsidR="00536AC8" w:rsidRPr="00536AC8" w:rsidRDefault="00536AC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  </w:t>
                  </w:r>
                  <w:r w:rsidRPr="00536AC8">
                    <w:rPr>
                      <w:b/>
                      <w:color w:val="FF0000"/>
                      <w:sz w:val="32"/>
                      <w:szCs w:val="32"/>
                    </w:rPr>
                    <w:t xml:space="preserve">    11 – 13 Décembre 2020</w:t>
                  </w:r>
                </w:p>
              </w:txbxContent>
            </v:textbox>
          </v:shape>
        </w:pict>
      </w:r>
      <w:r>
        <w:rPr>
          <w:b/>
          <w:noProof/>
        </w:rPr>
        <w:pict w14:anchorId="05FF0B92">
          <v:shape id="_x0000_s1035" type="#_x0000_t202" style="position:absolute;margin-left:4.7pt;margin-top:184.55pt;width:116.75pt;height:147.55pt;z-index:251665408;mso-width-relative:margin;mso-height-relative:margin" strokecolor="white [3212]">
            <v:textbox>
              <w:txbxContent>
                <w:p w14:paraId="6A581BF4" w14:textId="77777777" w:rsidR="00536AC8" w:rsidRDefault="00536AC8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F8D9DEF" wp14:editId="76F0E916">
                        <wp:extent cx="1276350" cy="1701653"/>
                        <wp:effectExtent l="19050" t="0" r="0" b="0"/>
                        <wp:docPr id="5" name="Image 4" descr="Roger-Paulin-201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oger-Paulin-2010[1]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8337" cy="17043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246B8E32">
          <v:shape id="_x0000_s1031" type="#_x0000_t202" style="position:absolute;margin-left:217.9pt;margin-top:-49.85pt;width:263.25pt;height:557.25pt;z-index:251662336" fillcolor="#b8cce4 [1300]" strokecolor="#548dd4 [1951]" strokeweight="2pt">
            <v:textbox>
              <w:txbxContent>
                <w:p w14:paraId="0762D661" w14:textId="77777777" w:rsidR="002D1B38" w:rsidRDefault="0013365E" w:rsidP="002D1B38">
                  <w:pPr>
                    <w:rPr>
                      <w:b/>
                      <w:color w:val="548DD4" w:themeColor="text2" w:themeTint="99"/>
                      <w:sz w:val="40"/>
                      <w:szCs w:val="40"/>
                      <w:u w:val="single"/>
                    </w:rPr>
                  </w:pPr>
                  <w:r w:rsidRPr="0013365E">
                    <w:rPr>
                      <w:b/>
                      <w:color w:val="548DD4" w:themeColor="text2" w:themeTint="99"/>
                      <w:sz w:val="40"/>
                      <w:szCs w:val="40"/>
                      <w:u w:val="single"/>
                    </w:rPr>
                    <w:t>SALLE PAROISSIALE A VENCE</w:t>
                  </w:r>
                </w:p>
                <w:p w14:paraId="75C6EE33" w14:textId="77777777" w:rsidR="0013365E" w:rsidRDefault="0013365E" w:rsidP="002D1B38">
                  <w:pPr>
                    <w:rPr>
                      <w:b/>
                      <w:color w:val="548DD4" w:themeColor="text2" w:themeTint="99"/>
                      <w:sz w:val="40"/>
                      <w:szCs w:val="40"/>
                      <w:u w:val="single"/>
                    </w:rPr>
                  </w:pPr>
                  <w:r>
                    <w:rPr>
                      <w:b/>
                      <w:color w:val="548DD4" w:themeColor="text2" w:themeTint="99"/>
                      <w:sz w:val="40"/>
                      <w:szCs w:val="40"/>
                      <w:u w:val="single"/>
                    </w:rPr>
                    <w:t>+ RESTAURATION</w:t>
                  </w:r>
                </w:p>
                <w:p w14:paraId="6BAD05BF" w14:textId="77777777" w:rsidR="0013365E" w:rsidRDefault="0013365E" w:rsidP="002D1B38">
                  <w:pPr>
                    <w:rPr>
                      <w:b/>
                      <w:sz w:val="40"/>
                      <w:szCs w:val="40"/>
                    </w:rPr>
                  </w:pPr>
                  <w:r w:rsidRPr="0013365E">
                    <w:rPr>
                      <w:b/>
                      <w:sz w:val="40"/>
                      <w:szCs w:val="40"/>
                    </w:rPr>
                    <w:t>Le prix par personne, de la salle est de : 10,00 euros</w:t>
                  </w:r>
                </w:p>
                <w:p w14:paraId="67C26DE4" w14:textId="77777777" w:rsidR="0013365E" w:rsidRDefault="0013365E" w:rsidP="002D1B38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   ------------------------</w:t>
                  </w:r>
                </w:p>
                <w:p w14:paraId="28FEA742" w14:textId="77777777" w:rsidR="0013365E" w:rsidRPr="0013365E" w:rsidRDefault="0013365E" w:rsidP="0013365E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*</w:t>
                  </w:r>
                  <w:r w:rsidRPr="0013365E">
                    <w:rPr>
                      <w:b/>
                      <w:sz w:val="40"/>
                      <w:szCs w:val="40"/>
                    </w:rPr>
                    <w:t xml:space="preserve">Le plateau – </w:t>
                  </w:r>
                  <w:r w:rsidR="00366FF3" w:rsidRPr="0013365E">
                    <w:rPr>
                      <w:b/>
                      <w:sz w:val="40"/>
                      <w:szCs w:val="40"/>
                    </w:rPr>
                    <w:t>repas</w:t>
                  </w:r>
                  <w:r w:rsidR="00CA1DEC">
                    <w:rPr>
                      <w:b/>
                      <w:sz w:val="40"/>
                      <w:szCs w:val="40"/>
                    </w:rPr>
                    <w:t>-Chaud</w:t>
                  </w:r>
                  <w:r w:rsidR="00B37529">
                    <w:rPr>
                      <w:b/>
                      <w:sz w:val="40"/>
                      <w:szCs w:val="40"/>
                    </w:rPr>
                    <w:t>,</w:t>
                  </w:r>
                  <w:r w:rsidR="00366FF3" w:rsidRPr="0013365E">
                    <w:rPr>
                      <w:b/>
                      <w:sz w:val="40"/>
                      <w:szCs w:val="40"/>
                    </w:rPr>
                    <w:t xml:space="preserve"> par</w:t>
                  </w:r>
                  <w:r w:rsidR="009639A5">
                    <w:rPr>
                      <w:b/>
                      <w:sz w:val="40"/>
                      <w:szCs w:val="40"/>
                    </w:rPr>
                    <w:t xml:space="preserve"> personne est de 14</w:t>
                  </w:r>
                  <w:r w:rsidR="005201D5">
                    <w:rPr>
                      <w:b/>
                      <w:sz w:val="40"/>
                      <w:szCs w:val="40"/>
                    </w:rPr>
                    <w:t>,9</w:t>
                  </w:r>
                  <w:r w:rsidRPr="0013365E">
                    <w:rPr>
                      <w:b/>
                      <w:sz w:val="40"/>
                      <w:szCs w:val="40"/>
                    </w:rPr>
                    <w:t>0 euros</w:t>
                  </w:r>
                </w:p>
                <w:p w14:paraId="4C636A3D" w14:textId="77777777" w:rsidR="0013365E" w:rsidRDefault="0013365E" w:rsidP="002D1B38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*Le panier – </w:t>
                  </w:r>
                  <w:r w:rsidR="00366FF3">
                    <w:rPr>
                      <w:b/>
                      <w:sz w:val="40"/>
                      <w:szCs w:val="40"/>
                    </w:rPr>
                    <w:t>repas</w:t>
                  </w:r>
                  <w:r w:rsidR="00CA1DEC">
                    <w:rPr>
                      <w:b/>
                      <w:sz w:val="40"/>
                      <w:szCs w:val="40"/>
                    </w:rPr>
                    <w:t>-Froid</w:t>
                  </w:r>
                  <w:r w:rsidR="00B37529">
                    <w:rPr>
                      <w:b/>
                      <w:sz w:val="40"/>
                      <w:szCs w:val="40"/>
                    </w:rPr>
                    <w:t>,</w:t>
                  </w:r>
                  <w:r w:rsidR="00366FF3">
                    <w:rPr>
                      <w:b/>
                      <w:sz w:val="40"/>
                      <w:szCs w:val="40"/>
                    </w:rPr>
                    <w:t xml:space="preserve"> par</w:t>
                  </w:r>
                  <w:r w:rsidR="009639A5">
                    <w:rPr>
                      <w:b/>
                      <w:sz w:val="40"/>
                      <w:szCs w:val="40"/>
                    </w:rPr>
                    <w:t xml:space="preserve"> personne est de 11</w:t>
                  </w:r>
                  <w:r>
                    <w:rPr>
                      <w:b/>
                      <w:sz w:val="40"/>
                      <w:szCs w:val="40"/>
                    </w:rPr>
                    <w:t>,00 euros</w:t>
                  </w:r>
                </w:p>
                <w:p w14:paraId="1CEF8925" w14:textId="77777777" w:rsidR="00366FF3" w:rsidRPr="0013365E" w:rsidRDefault="00B92012" w:rsidP="002D1B38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</w:t>
                  </w:r>
                  <w:r>
                    <w:rPr>
                      <w:b/>
                      <w:noProof/>
                      <w:sz w:val="40"/>
                      <w:szCs w:val="40"/>
                      <w:lang w:eastAsia="fr-FR"/>
                    </w:rPr>
                    <w:drawing>
                      <wp:inline distT="0" distB="0" distL="0" distR="0" wp14:anchorId="132AD639" wp14:editId="6D690B77">
                        <wp:extent cx="2209800" cy="2950197"/>
                        <wp:effectExtent l="19050" t="0" r="0" b="0"/>
                        <wp:docPr id="7" name="Image 6" descr="cathedrale ven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thedrale venc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9800" cy="29501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4D3AE9CE">
          <v:shape id="_x0000_s1032" type="#_x0000_t202" style="position:absolute;margin-left:491.65pt;margin-top:-49.85pt;width:263.25pt;height:557.25pt;z-index:251663360" fillcolor="#b8cce4 [1300]" strokecolor="#548dd4 [1951]" strokeweight="2pt">
            <v:textbox>
              <w:txbxContent>
                <w:p w14:paraId="6CEE8388" w14:textId="77777777" w:rsidR="002D1B38" w:rsidRDefault="00366FF3" w:rsidP="002D1B38">
                  <w:pPr>
                    <w:rPr>
                      <w:b/>
                      <w:color w:val="548DD4" w:themeColor="text2" w:themeTint="99"/>
                      <w:sz w:val="40"/>
                      <w:szCs w:val="40"/>
                    </w:rPr>
                  </w:pPr>
                  <w:r>
                    <w:rPr>
                      <w:b/>
                      <w:color w:val="548DD4" w:themeColor="text2" w:themeTint="99"/>
                      <w:sz w:val="40"/>
                      <w:szCs w:val="40"/>
                    </w:rPr>
                    <w:t xml:space="preserve">         </w:t>
                  </w:r>
                  <w:r w:rsidRPr="00366FF3">
                    <w:rPr>
                      <w:b/>
                      <w:color w:val="548DD4" w:themeColor="text2" w:themeTint="99"/>
                      <w:sz w:val="40"/>
                      <w:szCs w:val="40"/>
                    </w:rPr>
                    <w:t>ENSEIGNEMENTS</w:t>
                  </w:r>
                </w:p>
                <w:p w14:paraId="1538F457" w14:textId="77777777" w:rsidR="00366FF3" w:rsidRDefault="00366FF3" w:rsidP="002D1B38">
                  <w:pPr>
                    <w:rPr>
                      <w:b/>
                      <w:color w:val="548DD4" w:themeColor="text2" w:themeTint="99"/>
                      <w:sz w:val="40"/>
                      <w:szCs w:val="40"/>
                    </w:rPr>
                  </w:pPr>
                  <w:r>
                    <w:rPr>
                      <w:b/>
                      <w:color w:val="548DD4" w:themeColor="text2" w:themeTint="99"/>
                      <w:sz w:val="40"/>
                      <w:szCs w:val="40"/>
                    </w:rPr>
                    <w:t xml:space="preserve">       Père Roger PAULIN</w:t>
                  </w:r>
                </w:p>
                <w:p w14:paraId="450271DD" w14:textId="77777777" w:rsidR="00366FF3" w:rsidRDefault="00366FF3" w:rsidP="002D1B38">
                  <w:pPr>
                    <w:rPr>
                      <w:b/>
                      <w:color w:val="548DD4" w:themeColor="text2" w:themeTint="99"/>
                      <w:sz w:val="40"/>
                      <w:szCs w:val="40"/>
                    </w:rPr>
                  </w:pPr>
                  <w:r>
                    <w:rPr>
                      <w:b/>
                      <w:color w:val="548DD4" w:themeColor="text2" w:themeTint="99"/>
                      <w:sz w:val="40"/>
                      <w:szCs w:val="40"/>
                    </w:rPr>
                    <w:t xml:space="preserve">   ----------------------------------</w:t>
                  </w:r>
                </w:p>
                <w:p w14:paraId="09D71756" w14:textId="77777777" w:rsidR="0005247B" w:rsidRDefault="0005247B" w:rsidP="002D1B38">
                  <w:pPr>
                    <w:rPr>
                      <w:b/>
                      <w:color w:val="0F243E" w:themeColor="text2" w:themeShade="80"/>
                      <w:sz w:val="40"/>
                      <w:szCs w:val="40"/>
                    </w:rPr>
                  </w:pPr>
                  <w:r w:rsidRPr="0005247B">
                    <w:rPr>
                      <w:b/>
                      <w:color w:val="0F243E" w:themeColor="text2" w:themeShade="80"/>
                      <w:sz w:val="40"/>
                      <w:szCs w:val="40"/>
                    </w:rPr>
                    <w:t>Le père Roger PAULIN prêche la Parole de Dieu dans la puissance du Saint Esprit</w:t>
                  </w:r>
                </w:p>
                <w:p w14:paraId="1BA6EEE0" w14:textId="77777777" w:rsidR="0005247B" w:rsidRDefault="0005247B" w:rsidP="002D1B38">
                  <w:pPr>
                    <w:rPr>
                      <w:b/>
                      <w:color w:val="0F243E" w:themeColor="text2" w:themeShade="80"/>
                      <w:sz w:val="40"/>
                      <w:szCs w:val="40"/>
                    </w:rPr>
                  </w:pPr>
                  <w:r>
                    <w:rPr>
                      <w:b/>
                      <w:color w:val="0F243E" w:themeColor="text2" w:themeShade="80"/>
                      <w:sz w:val="40"/>
                      <w:szCs w:val="40"/>
                    </w:rPr>
                    <w:t>Son ministère est reconnu et son humour apprécié.</w:t>
                  </w:r>
                </w:p>
                <w:p w14:paraId="6E26B66D" w14:textId="77777777" w:rsidR="0005247B" w:rsidRDefault="0005247B" w:rsidP="002D1B38">
                  <w:pPr>
                    <w:rPr>
                      <w:b/>
                      <w:color w:val="0F243E" w:themeColor="text2" w:themeShade="80"/>
                      <w:sz w:val="40"/>
                      <w:szCs w:val="40"/>
                    </w:rPr>
                  </w:pPr>
                  <w:r>
                    <w:rPr>
                      <w:b/>
                      <w:color w:val="0F243E" w:themeColor="text2" w:themeShade="80"/>
                      <w:sz w:val="40"/>
                      <w:szCs w:val="40"/>
                    </w:rPr>
                    <w:t>Il est auteur, compositeur de magnifiques chants de louange.</w:t>
                  </w:r>
                </w:p>
                <w:p w14:paraId="5E31767F" w14:textId="77777777" w:rsidR="0005247B" w:rsidRDefault="0005247B" w:rsidP="002D1B38">
                  <w:pPr>
                    <w:rPr>
                      <w:b/>
                      <w:color w:val="0F243E" w:themeColor="text2" w:themeShade="80"/>
                      <w:sz w:val="40"/>
                      <w:szCs w:val="40"/>
                    </w:rPr>
                  </w:pPr>
                  <w:r>
                    <w:rPr>
                      <w:b/>
                      <w:color w:val="0F243E" w:themeColor="text2" w:themeShade="80"/>
                      <w:sz w:val="40"/>
                      <w:szCs w:val="40"/>
                    </w:rPr>
                    <w:t>C’est un homme qui a à cœur l’évangélisation.</w:t>
                  </w:r>
                </w:p>
                <w:p w14:paraId="2A9BCC91" w14:textId="77777777" w:rsidR="0005247B" w:rsidRDefault="0005247B" w:rsidP="002D1B38">
                  <w:pPr>
                    <w:rPr>
                      <w:b/>
                      <w:color w:val="0F243E" w:themeColor="text2" w:themeShade="80"/>
                      <w:sz w:val="40"/>
                      <w:szCs w:val="40"/>
                    </w:rPr>
                  </w:pPr>
                  <w:r>
                    <w:rPr>
                      <w:b/>
                      <w:color w:val="0F243E" w:themeColor="text2" w:themeShade="80"/>
                      <w:sz w:val="40"/>
                      <w:szCs w:val="40"/>
                    </w:rPr>
                    <w:t>Il sera accompagné de la fraternité Parole et Louange</w:t>
                  </w:r>
                </w:p>
                <w:p w14:paraId="360395C4" w14:textId="77777777" w:rsidR="0005247B" w:rsidRPr="0005247B" w:rsidRDefault="0005247B" w:rsidP="002D1B38">
                  <w:pPr>
                    <w:rPr>
                      <w:b/>
                      <w:color w:val="0F243E" w:themeColor="text2" w:themeShade="8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68287546">
          <v:shape id="_x0000_s1030" type="#_x0000_t202" style="position:absolute;margin-left:-56.6pt;margin-top:-49.85pt;width:263.25pt;height:557.25pt;z-index:251661312" fillcolor="#b8cce4 [1300]" strokecolor="#31849b [2408]" strokeweight="2pt">
            <v:textbox>
              <w:txbxContent>
                <w:p w14:paraId="7655ED8B" w14:textId="77777777" w:rsidR="00AC3113" w:rsidRDefault="002D1B38">
                  <w:pPr>
                    <w:rPr>
                      <w:b/>
                      <w:color w:val="548DD4" w:themeColor="text2" w:themeTint="99"/>
                      <w:sz w:val="48"/>
                      <w:szCs w:val="48"/>
                    </w:rPr>
                  </w:pPr>
                  <w:r>
                    <w:rPr>
                      <w:b/>
                      <w:color w:val="548DD4" w:themeColor="text2" w:themeTint="99"/>
                      <w:sz w:val="48"/>
                      <w:szCs w:val="48"/>
                    </w:rPr>
                    <w:t xml:space="preserve">   </w:t>
                  </w:r>
                  <w:r w:rsidRPr="002D1B38">
                    <w:rPr>
                      <w:b/>
                      <w:color w:val="548DD4" w:themeColor="text2" w:themeTint="99"/>
                      <w:sz w:val="48"/>
                      <w:szCs w:val="48"/>
                    </w:rPr>
                    <w:t>PIERRE M’AIMES-TU ?</w:t>
                  </w:r>
                </w:p>
                <w:p w14:paraId="5986F5CA" w14:textId="77777777" w:rsidR="00AC3113" w:rsidRPr="00AC3113" w:rsidRDefault="00AC3113">
                  <w:pPr>
                    <w:rPr>
                      <w:b/>
                      <w:color w:val="943634" w:themeColor="accent2" w:themeShade="BF"/>
                      <w:sz w:val="40"/>
                      <w:szCs w:val="40"/>
                    </w:rPr>
                  </w:pPr>
                  <w:r w:rsidRPr="00AC3113">
                    <w:rPr>
                      <w:b/>
                      <w:color w:val="943634" w:themeColor="accent2" w:themeShade="BF"/>
                      <w:sz w:val="40"/>
                      <w:szCs w:val="40"/>
                    </w:rPr>
                    <w:t xml:space="preserve">SESSION DE     </w:t>
                  </w:r>
                </w:p>
                <w:p w14:paraId="29902FCF" w14:textId="77777777" w:rsidR="002D1B38" w:rsidRPr="00AC3113" w:rsidRDefault="00AC3113">
                  <w:pPr>
                    <w:rPr>
                      <w:b/>
                      <w:color w:val="943634" w:themeColor="accent2" w:themeShade="BF"/>
                      <w:sz w:val="40"/>
                      <w:szCs w:val="40"/>
                    </w:rPr>
                  </w:pPr>
                  <w:r w:rsidRPr="00AC3113">
                    <w:rPr>
                      <w:b/>
                      <w:color w:val="943634" w:themeColor="accent2" w:themeShade="BF"/>
                      <w:sz w:val="40"/>
                      <w:szCs w:val="40"/>
                    </w:rPr>
                    <w:t xml:space="preserve">           CROISSANCE </w:t>
                  </w:r>
                </w:p>
                <w:p w14:paraId="1B86E17B" w14:textId="77777777" w:rsidR="00AC3113" w:rsidRDefault="00AC3113">
                  <w:pPr>
                    <w:rPr>
                      <w:b/>
                      <w:color w:val="943634" w:themeColor="accent2" w:themeShade="BF"/>
                      <w:sz w:val="40"/>
                      <w:szCs w:val="40"/>
                    </w:rPr>
                  </w:pPr>
                  <w:r w:rsidRPr="00AC3113">
                    <w:rPr>
                      <w:b/>
                      <w:color w:val="943634" w:themeColor="accent2" w:themeShade="BF"/>
                      <w:sz w:val="40"/>
                      <w:szCs w:val="40"/>
                    </w:rPr>
                    <w:t xml:space="preserve">                       SPIRITUELLE</w:t>
                  </w:r>
                </w:p>
                <w:p w14:paraId="2084F7E3" w14:textId="77777777" w:rsidR="00AC3113" w:rsidRPr="00AC3113" w:rsidRDefault="00AC3113">
                  <w:pPr>
                    <w:rPr>
                      <w:b/>
                      <w:color w:val="4F6228" w:themeColor="accent3" w:themeShade="80"/>
                      <w:sz w:val="40"/>
                      <w:szCs w:val="40"/>
                    </w:rPr>
                  </w:pPr>
                  <w:r>
                    <w:rPr>
                      <w:b/>
                      <w:color w:val="4F6228" w:themeColor="accent3" w:themeShade="80"/>
                      <w:sz w:val="40"/>
                      <w:szCs w:val="40"/>
                    </w:rPr>
                    <w:t xml:space="preserve">          </w:t>
                  </w:r>
                  <w:r w:rsidRPr="00AC3113">
                    <w:rPr>
                      <w:b/>
                      <w:color w:val="4F6228" w:themeColor="accent3" w:themeShade="80"/>
                      <w:sz w:val="40"/>
                      <w:szCs w:val="40"/>
                    </w:rPr>
                    <w:t>ENSEIGNEMENTS</w:t>
                  </w:r>
                </w:p>
                <w:p w14:paraId="28268EE4" w14:textId="77777777" w:rsidR="00AC3113" w:rsidRPr="00AC3113" w:rsidRDefault="00AC3113">
                  <w:pPr>
                    <w:rPr>
                      <w:b/>
                      <w:color w:val="4F6228" w:themeColor="accent3" w:themeShade="80"/>
                      <w:sz w:val="40"/>
                      <w:szCs w:val="40"/>
                    </w:rPr>
                  </w:pPr>
                  <w:r>
                    <w:rPr>
                      <w:b/>
                      <w:color w:val="4F6228" w:themeColor="accent3" w:themeShade="80"/>
                      <w:sz w:val="40"/>
                      <w:szCs w:val="40"/>
                    </w:rPr>
                    <w:t xml:space="preserve">               </w:t>
                  </w:r>
                  <w:r w:rsidRPr="00AC3113">
                    <w:rPr>
                      <w:b/>
                      <w:color w:val="4F6228" w:themeColor="accent3" w:themeShade="80"/>
                      <w:sz w:val="40"/>
                      <w:szCs w:val="40"/>
                    </w:rPr>
                    <w:t>LOUANGE</w:t>
                  </w:r>
                </w:p>
              </w:txbxContent>
            </v:textbox>
          </v:shape>
        </w:pict>
      </w:r>
    </w:p>
    <w:sectPr w:rsidR="00D163F9" w:rsidRPr="00235642" w:rsidSect="002356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BB31E" w14:textId="77777777" w:rsidR="00CA57C6" w:rsidRDefault="00CA57C6" w:rsidP="0013365E">
      <w:pPr>
        <w:spacing w:after="0" w:line="240" w:lineRule="auto"/>
      </w:pPr>
      <w:r>
        <w:separator/>
      </w:r>
    </w:p>
  </w:endnote>
  <w:endnote w:type="continuationSeparator" w:id="0">
    <w:p w14:paraId="6B19B70E" w14:textId="77777777" w:rsidR="00CA57C6" w:rsidRDefault="00CA57C6" w:rsidP="0013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D6A9D" w14:textId="77777777" w:rsidR="00CA57C6" w:rsidRDefault="00CA57C6" w:rsidP="0013365E">
      <w:pPr>
        <w:spacing w:after="0" w:line="240" w:lineRule="auto"/>
      </w:pPr>
      <w:r>
        <w:separator/>
      </w:r>
    </w:p>
  </w:footnote>
  <w:footnote w:type="continuationSeparator" w:id="0">
    <w:p w14:paraId="7DEE1E9D" w14:textId="77777777" w:rsidR="00CA57C6" w:rsidRDefault="00CA57C6" w:rsidP="00133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87E6F"/>
    <w:multiLevelType w:val="hybridMultilevel"/>
    <w:tmpl w:val="375668DC"/>
    <w:lvl w:ilvl="0" w:tplc="FA7E5B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642"/>
    <w:rsid w:val="00052237"/>
    <w:rsid w:val="0005247B"/>
    <w:rsid w:val="00064565"/>
    <w:rsid w:val="000E048F"/>
    <w:rsid w:val="0013365E"/>
    <w:rsid w:val="00216C35"/>
    <w:rsid w:val="00235642"/>
    <w:rsid w:val="002D1B38"/>
    <w:rsid w:val="002E2280"/>
    <w:rsid w:val="00343176"/>
    <w:rsid w:val="00366FF3"/>
    <w:rsid w:val="003B0809"/>
    <w:rsid w:val="00402609"/>
    <w:rsid w:val="004C5518"/>
    <w:rsid w:val="00514C66"/>
    <w:rsid w:val="005201D5"/>
    <w:rsid w:val="00536AC8"/>
    <w:rsid w:val="00571D60"/>
    <w:rsid w:val="005B3C89"/>
    <w:rsid w:val="00630E67"/>
    <w:rsid w:val="006E6EFF"/>
    <w:rsid w:val="00747421"/>
    <w:rsid w:val="007A1BBA"/>
    <w:rsid w:val="007A775B"/>
    <w:rsid w:val="008F011B"/>
    <w:rsid w:val="009639A5"/>
    <w:rsid w:val="00AC3113"/>
    <w:rsid w:val="00AC7A93"/>
    <w:rsid w:val="00B06D9C"/>
    <w:rsid w:val="00B37529"/>
    <w:rsid w:val="00B92012"/>
    <w:rsid w:val="00BA2A4C"/>
    <w:rsid w:val="00BA68BE"/>
    <w:rsid w:val="00C02D25"/>
    <w:rsid w:val="00C701B8"/>
    <w:rsid w:val="00CA1DEC"/>
    <w:rsid w:val="00CA57C6"/>
    <w:rsid w:val="00CF635D"/>
    <w:rsid w:val="00D163F9"/>
    <w:rsid w:val="00D55EE9"/>
    <w:rsid w:val="00D96FAA"/>
    <w:rsid w:val="00EA421E"/>
    <w:rsid w:val="00EB25CC"/>
    <w:rsid w:val="00EC4E99"/>
    <w:rsid w:val="00F9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19EA29F"/>
  <w15:docId w15:val="{C75BD8BF-52BC-413E-BE24-4F6295BB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3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6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3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365E"/>
  </w:style>
  <w:style w:type="paragraph" w:styleId="Pieddepage">
    <w:name w:val="footer"/>
    <w:basedOn w:val="Normal"/>
    <w:link w:val="PieddepageCar"/>
    <w:uiPriority w:val="99"/>
    <w:semiHidden/>
    <w:unhideWhenUsed/>
    <w:rsid w:val="001336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365E"/>
  </w:style>
  <w:style w:type="paragraph" w:styleId="Paragraphedeliste">
    <w:name w:val="List Paragraph"/>
    <w:basedOn w:val="Normal"/>
    <w:uiPriority w:val="34"/>
    <w:qFormat/>
    <w:rsid w:val="00133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1336-D9F3-48FB-B448-C6FFB104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Ferrara</dc:creator>
  <cp:lastModifiedBy>Séverine Erbeia</cp:lastModifiedBy>
  <cp:revision>2</cp:revision>
  <cp:lastPrinted>2019-11-23T11:52:00Z</cp:lastPrinted>
  <dcterms:created xsi:type="dcterms:W3CDTF">2020-08-24T09:25:00Z</dcterms:created>
  <dcterms:modified xsi:type="dcterms:W3CDTF">2020-08-24T09:25:00Z</dcterms:modified>
</cp:coreProperties>
</file>